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19CA" w14:textId="3F58258C" w:rsidR="005F6918" w:rsidRDefault="008C0CF5" w:rsidP="005F691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NIMLAS</w:t>
      </w:r>
      <w:r w:rsidR="005F6918" w:rsidRPr="005F691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Annual Pilot Project Competition</w:t>
      </w:r>
      <w:r w:rsidR="008854AA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14:paraId="0A071AAD" w14:textId="42B1F02F" w:rsidR="008E2570" w:rsidRDefault="008854AA" w:rsidP="005F691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Request</w:t>
      </w:r>
      <w:r w:rsidR="008E257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for</w:t>
      </w:r>
      <w:r w:rsidR="008C0CF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Pilot Project</w:t>
      </w:r>
      <w:r w:rsidR="008E257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Applications</w:t>
      </w:r>
    </w:p>
    <w:p w14:paraId="76293449" w14:textId="77777777" w:rsidR="00FB23EF" w:rsidRDefault="00FB23EF" w:rsidP="005F6918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D970C7A" w14:textId="3EEAE4C1" w:rsidR="004829BC" w:rsidRDefault="004829BC" w:rsidP="005F691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A327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Release Date: </w:t>
      </w:r>
      <w:r w:rsidR="005B0CF1">
        <w:rPr>
          <w:rFonts w:ascii="Arial" w:eastAsia="Times New Roman" w:hAnsi="Arial" w:cs="Arial"/>
          <w:b/>
          <w:color w:val="000000"/>
          <w:sz w:val="24"/>
          <w:szCs w:val="24"/>
        </w:rPr>
        <w:t>December</w:t>
      </w:r>
      <w:r w:rsidR="00DA5C2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302E95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8C0CF5">
        <w:rPr>
          <w:rFonts w:ascii="Arial" w:eastAsia="Times New Roman" w:hAnsi="Arial" w:cs="Arial"/>
          <w:b/>
          <w:color w:val="000000"/>
          <w:sz w:val="24"/>
          <w:szCs w:val="24"/>
        </w:rPr>
        <w:t>, 202</w:t>
      </w:r>
      <w:r w:rsidR="005B0CF1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</w:p>
    <w:p w14:paraId="5D56538A" w14:textId="0CD7D8E7" w:rsidR="00BC3EE7" w:rsidRDefault="00BC3EE7" w:rsidP="005F691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Pre</w:t>
      </w:r>
      <w:r w:rsidR="00420BA6">
        <w:rPr>
          <w:rFonts w:ascii="Arial" w:eastAsia="Times New Roman" w:hAnsi="Arial" w:cs="Arial"/>
          <w:b/>
          <w:color w:val="000000"/>
          <w:sz w:val="24"/>
          <w:szCs w:val="24"/>
        </w:rPr>
        <w:t>-pro</w:t>
      </w:r>
      <w:r w:rsidR="00FB23EF">
        <w:rPr>
          <w:rFonts w:ascii="Arial" w:eastAsia="Times New Roman" w:hAnsi="Arial" w:cs="Arial"/>
          <w:b/>
          <w:color w:val="000000"/>
          <w:sz w:val="24"/>
          <w:szCs w:val="24"/>
        </w:rPr>
        <w:t>posals D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ue</w:t>
      </w:r>
      <w:r w:rsidR="00FB23EF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A72C1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Extended to </w:t>
      </w:r>
      <w:r w:rsidR="005B0CF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January </w:t>
      </w:r>
      <w:r w:rsidR="00A72C1E">
        <w:rPr>
          <w:rFonts w:ascii="Arial" w:eastAsia="Times New Roman" w:hAnsi="Arial" w:cs="Arial"/>
          <w:b/>
          <w:color w:val="000000"/>
          <w:sz w:val="24"/>
          <w:szCs w:val="24"/>
        </w:rPr>
        <w:t>16</w:t>
      </w:r>
      <w:r w:rsidR="008C0CF5">
        <w:rPr>
          <w:rFonts w:ascii="Arial" w:eastAsia="Times New Roman" w:hAnsi="Arial" w:cs="Arial"/>
          <w:b/>
          <w:color w:val="000000"/>
          <w:sz w:val="24"/>
          <w:szCs w:val="24"/>
        </w:rPr>
        <w:t>, 202</w:t>
      </w:r>
      <w:r w:rsidR="005B0CF1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420BA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36C695EA" w14:textId="3FEF3797" w:rsidR="00BA327A" w:rsidRPr="005F6918" w:rsidRDefault="00BC3EE7" w:rsidP="005F6918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64094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Invited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Full Proposals</w:t>
      </w:r>
      <w:r w:rsidR="00FB23E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Due: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B0CF1">
        <w:rPr>
          <w:rFonts w:ascii="Arial" w:eastAsia="Times New Roman" w:hAnsi="Arial" w:cs="Arial"/>
          <w:b/>
          <w:color w:val="000000"/>
          <w:sz w:val="24"/>
          <w:szCs w:val="24"/>
        </w:rPr>
        <w:t>February 20</w:t>
      </w:r>
      <w:r w:rsidR="008C0CF5">
        <w:rPr>
          <w:rFonts w:ascii="Arial" w:eastAsia="Times New Roman" w:hAnsi="Arial" w:cs="Arial"/>
          <w:b/>
          <w:color w:val="000000"/>
          <w:sz w:val="24"/>
          <w:szCs w:val="24"/>
        </w:rPr>
        <w:t>, 202</w:t>
      </w:r>
      <w:r w:rsidR="005B0CF1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</w:p>
    <w:p w14:paraId="7B71F391" w14:textId="77777777" w:rsidR="005F6918" w:rsidRDefault="005F6918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77E80AD3" w14:textId="63983F4C" w:rsidR="005950B3" w:rsidRPr="006951A1" w:rsidRDefault="005F6918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8C0CF5">
        <w:rPr>
          <w:rFonts w:ascii="Arial" w:eastAsia="Times New Roman" w:hAnsi="Arial" w:cs="Arial"/>
          <w:b/>
          <w:color w:val="000000"/>
          <w:sz w:val="24"/>
          <w:szCs w:val="24"/>
        </w:rPr>
        <w:t>Network for Innovative Methods in Longitudinal Studies of Aging (NIMLAS)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915DB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C915DB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pleased to </w:t>
      </w:r>
      <w:r w:rsidR="005950B3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announce </w:t>
      </w:r>
      <w:r w:rsidRPr="005B0CF1">
        <w:rPr>
          <w:rFonts w:ascii="Arial" w:eastAsia="Times New Roman" w:hAnsi="Arial" w:cs="Arial"/>
          <w:color w:val="000000"/>
          <w:sz w:val="24"/>
          <w:szCs w:val="24"/>
        </w:rPr>
        <w:t>its</w:t>
      </w:r>
      <w:r w:rsidR="00DC4429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A685A" w:rsidRPr="005B0CF1">
        <w:rPr>
          <w:rFonts w:ascii="Arial" w:eastAsia="Times New Roman" w:hAnsi="Arial" w:cs="Arial"/>
          <w:color w:val="000000"/>
          <w:sz w:val="24"/>
          <w:szCs w:val="24"/>
        </w:rPr>
        <w:t>fourth</w:t>
      </w:r>
      <w:r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annu</w:t>
      </w:r>
      <w:r w:rsidR="008C0CF5" w:rsidRPr="005B0CF1">
        <w:rPr>
          <w:rFonts w:ascii="Arial" w:eastAsia="Times New Roman" w:hAnsi="Arial" w:cs="Arial"/>
          <w:color w:val="000000"/>
          <w:sz w:val="24"/>
          <w:szCs w:val="24"/>
        </w:rPr>
        <w:t>al pilot project competition. NIMLAS is</w:t>
      </w:r>
      <w:r w:rsidR="00336D63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funded by</w:t>
      </w:r>
      <w:r w:rsidR="008C0CF5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an </w:t>
      </w:r>
      <w:r w:rsidR="00A73D07" w:rsidRPr="005B0CF1">
        <w:rPr>
          <w:rFonts w:ascii="Arial" w:eastAsia="Times New Roman" w:hAnsi="Arial" w:cs="Arial"/>
          <w:color w:val="000000"/>
          <w:sz w:val="24"/>
          <w:szCs w:val="24"/>
        </w:rPr>
        <w:t>U24</w:t>
      </w:r>
      <w:r w:rsidR="008C0CF5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grant from</w:t>
      </w:r>
      <w:r w:rsidR="00336D63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the National Institute on Aging</w:t>
      </w:r>
      <w:r w:rsidR="008C0CF5" w:rsidRPr="005B0CF1">
        <w:rPr>
          <w:rFonts w:ascii="Arial" w:eastAsia="Times New Roman" w:hAnsi="Arial" w:cs="Arial"/>
          <w:color w:val="000000"/>
          <w:sz w:val="24"/>
          <w:szCs w:val="24"/>
        </w:rPr>
        <w:t>, and support for the pilot projects will come from this grant. This call for pilot project</w:t>
      </w:r>
      <w:r w:rsidR="00424720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s </w:t>
      </w:r>
      <w:r w:rsidR="008C0CF5" w:rsidRPr="005B0CF1">
        <w:rPr>
          <w:rFonts w:ascii="Arial" w:eastAsia="Times New Roman" w:hAnsi="Arial" w:cs="Arial"/>
          <w:color w:val="000000"/>
          <w:sz w:val="24"/>
          <w:szCs w:val="24"/>
        </w:rPr>
        <w:t>seeks proposals</w:t>
      </w:r>
      <w:r w:rsidR="00801343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to conduct methodological research</w:t>
      </w:r>
      <w:r w:rsidR="008C0CF5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r w:rsidR="00424720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one of the following </w:t>
      </w:r>
      <w:hyperlink r:id="rId6" w:anchor="gsc.tab=0" w:history="1">
        <w:r w:rsidR="009A685A" w:rsidRPr="005B0CF1">
          <w:rPr>
            <w:rStyle w:val="Hyperlink"/>
            <w:rFonts w:ascii="Arial" w:eastAsia="Times New Roman" w:hAnsi="Arial" w:cs="Arial"/>
            <w:sz w:val="24"/>
            <w:szCs w:val="24"/>
          </w:rPr>
          <w:t>five</w:t>
        </w:r>
        <w:r w:rsidR="00424720" w:rsidRPr="005B0CF1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</w:t>
        </w:r>
        <w:r w:rsidR="008C0CF5" w:rsidRPr="005B0CF1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thematic </w:t>
        </w:r>
        <w:r w:rsidR="00424720" w:rsidRPr="005B0CF1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research </w:t>
        </w:r>
        <w:r w:rsidR="008C0CF5" w:rsidRPr="005B0CF1">
          <w:rPr>
            <w:rStyle w:val="Hyperlink"/>
            <w:rFonts w:ascii="Arial" w:eastAsia="Times New Roman" w:hAnsi="Arial" w:cs="Arial"/>
            <w:sz w:val="24"/>
            <w:szCs w:val="24"/>
          </w:rPr>
          <w:t>areas</w:t>
        </w:r>
      </w:hyperlink>
      <w:r w:rsidR="008C0CF5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of NIMLAS</w:t>
      </w:r>
      <w:r w:rsidR="005950B3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: (1) </w:t>
      </w:r>
      <w:r w:rsidR="005B0CF1">
        <w:rPr>
          <w:rFonts w:ascii="Arial" w:eastAsia="Times New Roman" w:hAnsi="Arial" w:cs="Arial"/>
          <w:color w:val="000000"/>
          <w:sz w:val="24"/>
          <w:szCs w:val="24"/>
        </w:rPr>
        <w:t>Data collection methods for improving representation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; (2) </w:t>
      </w:r>
      <w:r w:rsidR="00243DA0">
        <w:rPr>
          <w:rFonts w:ascii="Arial" w:eastAsia="Times New Roman" w:hAnsi="Arial" w:cs="Arial"/>
          <w:color w:val="000000"/>
          <w:sz w:val="24"/>
          <w:szCs w:val="24"/>
        </w:rPr>
        <w:t>Design or analytic techniques for a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>ddressing attrition in longitudinal studies of aging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 xml:space="preserve"> (3) New technologies for </w:t>
      </w:r>
      <w:r w:rsidR="00C63F0D">
        <w:rPr>
          <w:rFonts w:ascii="Arial" w:eastAsia="Times New Roman" w:hAnsi="Arial" w:cs="Arial"/>
          <w:color w:val="000000"/>
          <w:sz w:val="24"/>
          <w:szCs w:val="24"/>
        </w:rPr>
        <w:t xml:space="preserve">capturing 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>measure</w:t>
      </w:r>
      <w:r w:rsidR="00C63F0D">
        <w:rPr>
          <w:rFonts w:ascii="Arial" w:eastAsia="Times New Roman" w:hAnsi="Arial" w:cs="Arial"/>
          <w:color w:val="000000"/>
          <w:sz w:val="24"/>
          <w:szCs w:val="24"/>
        </w:rPr>
        <w:t xml:space="preserve">s of </w:t>
      </w:r>
      <w:proofErr w:type="spellStart"/>
      <w:r w:rsidR="00C63F0D">
        <w:rPr>
          <w:rFonts w:ascii="Arial" w:eastAsia="Times New Roman" w:hAnsi="Arial" w:cs="Arial"/>
          <w:color w:val="000000"/>
          <w:sz w:val="24"/>
          <w:szCs w:val="24"/>
        </w:rPr>
        <w:t>rel</w:t>
      </w:r>
      <w:r w:rsidR="00DC442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C63F0D">
        <w:rPr>
          <w:rFonts w:ascii="Arial" w:eastAsia="Times New Roman" w:hAnsi="Arial" w:cs="Arial"/>
          <w:color w:val="000000"/>
          <w:sz w:val="24"/>
          <w:szCs w:val="24"/>
        </w:rPr>
        <w:t>vence</w:t>
      </w:r>
      <w:proofErr w:type="spellEnd"/>
      <w:r w:rsidR="00C63F0D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>aging</w:t>
      </w:r>
      <w:r w:rsidR="00C63F0D">
        <w:rPr>
          <w:rFonts w:ascii="Arial" w:eastAsia="Times New Roman" w:hAnsi="Arial" w:cs="Arial"/>
          <w:color w:val="000000"/>
          <w:sz w:val="24"/>
          <w:szCs w:val="24"/>
        </w:rPr>
        <w:t xml:space="preserve"> research</w:t>
      </w:r>
      <w:r w:rsidR="00DC4429">
        <w:rPr>
          <w:rFonts w:ascii="Arial" w:eastAsia="Times New Roman" w:hAnsi="Arial" w:cs="Arial"/>
          <w:color w:val="000000"/>
          <w:sz w:val="24"/>
          <w:szCs w:val="24"/>
        </w:rPr>
        <w:t xml:space="preserve"> (e.g., passively </w:t>
      </w:r>
      <w:r w:rsidR="00DC4429" w:rsidRPr="005B0CF1">
        <w:rPr>
          <w:rFonts w:ascii="Arial" w:eastAsia="Times New Roman" w:hAnsi="Arial" w:cs="Arial"/>
          <w:color w:val="000000"/>
          <w:sz w:val="24"/>
          <w:szCs w:val="24"/>
        </w:rPr>
        <w:t>collected measures of physical activity)</w:t>
      </w:r>
      <w:r w:rsidR="00424720" w:rsidRPr="005B0CF1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9A685A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24720" w:rsidRPr="005B0CF1">
        <w:rPr>
          <w:rFonts w:ascii="Arial" w:eastAsia="Times New Roman" w:hAnsi="Arial" w:cs="Arial"/>
          <w:color w:val="000000"/>
          <w:sz w:val="24"/>
          <w:szCs w:val="24"/>
        </w:rPr>
        <w:t>(4</w:t>
      </w:r>
      <w:r w:rsidR="005950B3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424720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Innovative methodologies for obtaining consent </w:t>
      </w:r>
      <w:r w:rsidR="00C63F0D" w:rsidRPr="005B0CF1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="00424720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 data collection</w:t>
      </w:r>
      <w:r w:rsidR="009A685A" w:rsidRPr="005B0CF1">
        <w:rPr>
          <w:rFonts w:ascii="Arial" w:eastAsia="Times New Roman" w:hAnsi="Arial" w:cs="Arial"/>
          <w:color w:val="000000"/>
          <w:sz w:val="24"/>
          <w:szCs w:val="24"/>
        </w:rPr>
        <w:t>; and (5) Improving measurement in longitudinal studies of aging</w:t>
      </w:r>
      <w:r w:rsidR="00426F3F"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B0CF1">
        <w:rPr>
          <w:rFonts w:ascii="Arial" w:eastAsia="Times New Roman" w:hAnsi="Arial" w:cs="Arial"/>
          <w:color w:val="000000"/>
          <w:sz w:val="24"/>
          <w:szCs w:val="24"/>
        </w:rPr>
        <w:t>With this award cycle</w:t>
      </w:r>
      <w:r w:rsidRPr="005B0CF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24720" w:rsidRPr="005B0CF1">
        <w:rPr>
          <w:rFonts w:ascii="Arial" w:eastAsia="Times New Roman" w:hAnsi="Arial" w:cs="Arial"/>
          <w:color w:val="000000"/>
          <w:sz w:val="24"/>
          <w:szCs w:val="24"/>
        </w:rPr>
        <w:t>NIMLAS</w:t>
      </w:r>
      <w:r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expects to fund</w:t>
      </w:r>
      <w:r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 xml:space="preserve">three (3) </w:t>
      </w:r>
      <w:r w:rsidR="00243DA0">
        <w:rPr>
          <w:rFonts w:ascii="Arial" w:eastAsia="Times New Roman" w:hAnsi="Arial" w:cs="Arial"/>
          <w:color w:val="000000"/>
          <w:sz w:val="24"/>
          <w:szCs w:val="24"/>
        </w:rPr>
        <w:t xml:space="preserve">methodological </w:t>
      </w:r>
      <w:r w:rsidR="006951A1" w:rsidRPr="006951A1">
        <w:rPr>
          <w:rFonts w:ascii="Arial" w:eastAsia="Times New Roman" w:hAnsi="Arial" w:cs="Arial"/>
          <w:color w:val="000000"/>
          <w:sz w:val="24"/>
          <w:szCs w:val="24"/>
        </w:rPr>
        <w:t>pilot project</w:t>
      </w:r>
      <w:r w:rsidR="00FD7934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6951A1" w:rsidRPr="006951A1">
        <w:rPr>
          <w:rFonts w:ascii="Arial" w:eastAsia="Times New Roman" w:hAnsi="Arial" w:cs="Arial"/>
          <w:color w:val="000000"/>
          <w:sz w:val="24"/>
          <w:szCs w:val="24"/>
        </w:rPr>
        <w:t xml:space="preserve"> with a 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>primary focus on</w:t>
      </w:r>
      <w:r w:rsidR="005B0CF1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hyperlink r:id="rId7" w:history="1">
        <w:r w:rsidR="005B0CF1" w:rsidRPr="005B0CF1">
          <w:rPr>
            <w:rStyle w:val="Hyperlink"/>
            <w:rFonts w:ascii="Arial" w:eastAsia="Times New Roman" w:hAnsi="Arial" w:cs="Arial"/>
            <w:sz w:val="24"/>
            <w:szCs w:val="24"/>
          </w:rPr>
          <w:t>critical topics for future research</w:t>
        </w:r>
      </w:hyperlink>
      <w:r w:rsidR="005B0CF1">
        <w:rPr>
          <w:rFonts w:ascii="Arial" w:eastAsia="Times New Roman" w:hAnsi="Arial" w:cs="Arial"/>
          <w:color w:val="000000"/>
          <w:sz w:val="24"/>
          <w:szCs w:val="24"/>
        </w:rPr>
        <w:t xml:space="preserve"> in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63F0D">
        <w:rPr>
          <w:rFonts w:ascii="Arial" w:eastAsia="Times New Roman" w:hAnsi="Arial" w:cs="Arial"/>
          <w:color w:val="000000"/>
          <w:sz w:val="24"/>
          <w:szCs w:val="24"/>
        </w:rPr>
        <w:t xml:space="preserve">at least 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 xml:space="preserve">one of the thematic areas listed above. Proposals </w:t>
      </w:r>
      <w:r w:rsidR="00D031FD">
        <w:rPr>
          <w:rFonts w:ascii="Arial" w:eastAsia="Times New Roman" w:hAnsi="Arial" w:cs="Arial"/>
          <w:color w:val="000000"/>
          <w:sz w:val="24"/>
          <w:szCs w:val="24"/>
        </w:rPr>
        <w:t>addressing</w:t>
      </w:r>
      <w:r w:rsidR="005B0CF1">
        <w:rPr>
          <w:rFonts w:ascii="Arial" w:eastAsia="Times New Roman" w:hAnsi="Arial" w:cs="Arial"/>
          <w:color w:val="000000"/>
          <w:sz w:val="24"/>
          <w:szCs w:val="24"/>
        </w:rPr>
        <w:t xml:space="preserve"> critical research topics from</w:t>
      </w:r>
      <w:r w:rsidR="00424720">
        <w:rPr>
          <w:rFonts w:ascii="Arial" w:eastAsia="Times New Roman" w:hAnsi="Arial" w:cs="Arial"/>
          <w:color w:val="000000"/>
          <w:sz w:val="24"/>
          <w:szCs w:val="24"/>
        </w:rPr>
        <w:t xml:space="preserve"> multiple areas are also encouraged.</w:t>
      </w:r>
    </w:p>
    <w:p w14:paraId="219ABA2F" w14:textId="77777777" w:rsidR="0029571A" w:rsidRDefault="0029571A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1BF43CE3" w14:textId="77777777" w:rsidR="005950B3" w:rsidRPr="00302F39" w:rsidRDefault="007A65F7" w:rsidP="005950B3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302F39">
        <w:rPr>
          <w:rFonts w:ascii="Arial" w:eastAsia="Times New Roman" w:hAnsi="Arial" w:cs="Arial"/>
          <w:b/>
          <w:bCs/>
          <w:color w:val="000000"/>
          <w:sz w:val="24"/>
          <w:szCs w:val="24"/>
        </w:rPr>
        <w:t>Eligibility</w:t>
      </w:r>
    </w:p>
    <w:p w14:paraId="03D08A3D" w14:textId="5B0CED4C" w:rsidR="00336D63" w:rsidRPr="00DC4429" w:rsidRDefault="00DC4429" w:rsidP="005950B3">
      <w:pPr>
        <w:jc w:val="left"/>
        <w:rPr>
          <w:rFonts w:ascii="Arial" w:hAnsi="Arial" w:cs="Arial"/>
          <w:sz w:val="24"/>
          <w:szCs w:val="24"/>
        </w:rPr>
      </w:pPr>
      <w:r w:rsidRPr="00302F39">
        <w:rPr>
          <w:rFonts w:ascii="Arial" w:eastAsia="Times New Roman" w:hAnsi="Arial" w:cs="Arial"/>
          <w:color w:val="000000"/>
          <w:sz w:val="24"/>
          <w:szCs w:val="24"/>
        </w:rPr>
        <w:t>NIMLAS seeks proposals from researchers who are interested in methodological development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related</w:t>
      </w:r>
      <w:r w:rsidR="00336D63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to </w:t>
      </w:r>
      <w:r w:rsidR="00424720" w:rsidRPr="00302F39">
        <w:rPr>
          <w:rFonts w:ascii="Arial" w:eastAsia="Times New Roman" w:hAnsi="Arial" w:cs="Arial"/>
          <w:color w:val="000000"/>
          <w:sz w:val="24"/>
          <w:szCs w:val="24"/>
        </w:rPr>
        <w:t>longitudinal studies of aging</w:t>
      </w:r>
      <w:r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="008854AA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have submitted </w:t>
      </w:r>
      <w:r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their </w:t>
      </w:r>
      <w:r w:rsidR="008854AA" w:rsidRPr="00302F39">
        <w:rPr>
          <w:rFonts w:ascii="Arial" w:eastAsia="Times New Roman" w:hAnsi="Arial" w:cs="Arial"/>
          <w:color w:val="000000"/>
          <w:sz w:val="24"/>
          <w:szCs w:val="24"/>
        </w:rPr>
        <w:t>information to join NIMLAS (</w:t>
      </w:r>
      <w:hyperlink r:id="rId8" w:history="1">
        <w:r w:rsidR="008854AA" w:rsidRPr="00302F39">
          <w:rPr>
            <w:rStyle w:val="Hyperlink"/>
            <w:rFonts w:ascii="Arial" w:hAnsi="Arial" w:cs="Arial"/>
            <w:sz w:val="24"/>
            <w:szCs w:val="24"/>
          </w:rPr>
          <w:t>Network Application Form</w:t>
        </w:r>
      </w:hyperlink>
      <w:r w:rsidR="008854AA" w:rsidRPr="00302F39">
        <w:rPr>
          <w:rFonts w:ascii="Arial" w:hAnsi="Arial" w:cs="Arial"/>
          <w:sz w:val="24"/>
          <w:szCs w:val="24"/>
        </w:rPr>
        <w:t>).</w:t>
      </w:r>
      <w:r w:rsidR="00167232" w:rsidRPr="00302F39">
        <w:rPr>
          <w:rFonts w:ascii="Arial" w:hAnsi="Arial" w:cs="Arial"/>
          <w:sz w:val="24"/>
          <w:szCs w:val="24"/>
        </w:rPr>
        <w:t xml:space="preserve"> </w:t>
      </w:r>
      <w:r w:rsidR="00A73D07" w:rsidRPr="00302F39">
        <w:rPr>
          <w:rFonts w:ascii="Arial" w:hAnsi="Arial" w:cs="Arial"/>
          <w:sz w:val="24"/>
          <w:szCs w:val="24"/>
        </w:rPr>
        <w:t>All work on the proposed pilot projects must be conducted in the U</w:t>
      </w:r>
      <w:r w:rsidR="00302F39">
        <w:rPr>
          <w:rFonts w:ascii="Arial" w:hAnsi="Arial" w:cs="Arial"/>
          <w:sz w:val="24"/>
          <w:szCs w:val="24"/>
        </w:rPr>
        <w:t xml:space="preserve">nited States; </w:t>
      </w:r>
      <w:hyperlink r:id="rId9" w:history="1">
        <w:r w:rsidR="00302F39" w:rsidRPr="00302F39">
          <w:rPr>
            <w:rStyle w:val="Hyperlink"/>
            <w:rFonts w:ascii="Arial" w:hAnsi="Arial" w:cs="Arial"/>
            <w:sz w:val="24"/>
            <w:szCs w:val="24"/>
          </w:rPr>
          <w:t>given current NIH administrative guidance</w:t>
        </w:r>
      </w:hyperlink>
      <w:r w:rsidR="00302F39" w:rsidRPr="00302F39">
        <w:rPr>
          <w:rFonts w:ascii="Arial" w:hAnsi="Arial" w:cs="Arial"/>
          <w:sz w:val="24"/>
          <w:szCs w:val="24"/>
        </w:rPr>
        <w:t>, we cannot accept pilot project proposals from foreign institutions at this time.</w:t>
      </w:r>
      <w:r w:rsidR="00302F39">
        <w:rPr>
          <w:rFonts w:ascii="Arial" w:hAnsi="Arial" w:cs="Arial"/>
          <w:sz w:val="24"/>
          <w:szCs w:val="24"/>
        </w:rPr>
        <w:t xml:space="preserve">  </w:t>
      </w:r>
      <w:r w:rsidR="00167232" w:rsidRPr="00302F39">
        <w:rPr>
          <w:rFonts w:ascii="Arial" w:hAnsi="Arial" w:cs="Arial"/>
          <w:sz w:val="24"/>
          <w:szCs w:val="24"/>
        </w:rPr>
        <w:t xml:space="preserve">Priority will be given to </w:t>
      </w:r>
      <w:r w:rsidR="002B15EB" w:rsidRPr="00302F39">
        <w:rPr>
          <w:rFonts w:ascii="Arial" w:hAnsi="Arial" w:cs="Arial"/>
          <w:sz w:val="24"/>
          <w:szCs w:val="24"/>
        </w:rPr>
        <w:t xml:space="preserve">NIMLAS members who are </w:t>
      </w:r>
      <w:r w:rsidR="00167232" w:rsidRPr="00302F39">
        <w:rPr>
          <w:rFonts w:ascii="Arial" w:hAnsi="Arial" w:cs="Arial"/>
          <w:sz w:val="24"/>
          <w:szCs w:val="24"/>
        </w:rPr>
        <w:t>early career researchers and</w:t>
      </w:r>
      <w:r w:rsidR="002B15EB" w:rsidRPr="00302F39">
        <w:rPr>
          <w:rFonts w:ascii="Arial" w:hAnsi="Arial" w:cs="Arial"/>
          <w:sz w:val="24"/>
          <w:szCs w:val="24"/>
        </w:rPr>
        <w:t>/or</w:t>
      </w:r>
      <w:r w:rsidR="00167232" w:rsidRPr="00302F39">
        <w:rPr>
          <w:rFonts w:ascii="Arial" w:hAnsi="Arial" w:cs="Arial"/>
          <w:sz w:val="24"/>
          <w:szCs w:val="24"/>
        </w:rPr>
        <w:t xml:space="preserve"> junior faculty.</w:t>
      </w:r>
    </w:p>
    <w:p w14:paraId="7253FB5B" w14:textId="77777777" w:rsidR="005950B3" w:rsidRPr="005950B3" w:rsidRDefault="005950B3" w:rsidP="005950B3">
      <w:pPr>
        <w:jc w:val="left"/>
        <w:rPr>
          <w:rFonts w:ascii="Calibri" w:eastAsia="Times New Roman" w:hAnsi="Calibri" w:cs="Calibri"/>
        </w:rPr>
      </w:pPr>
    </w:p>
    <w:p w14:paraId="1ADED0EA" w14:textId="77777777" w:rsidR="005950B3" w:rsidRPr="005950B3" w:rsidRDefault="000C6656" w:rsidP="005950B3">
      <w:pPr>
        <w:jc w:val="left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Budget</w:t>
      </w:r>
    </w:p>
    <w:p w14:paraId="71016869" w14:textId="093A6D42" w:rsidR="007D47FA" w:rsidRDefault="008854AA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Projects will be supported for one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 year</w:t>
      </w:r>
      <w:r w:rsidR="007D47FA">
        <w:rPr>
          <w:rFonts w:ascii="Arial" w:eastAsia="Times New Roman" w:hAnsi="Arial" w:cs="Arial"/>
          <w:color w:val="000000"/>
          <w:sz w:val="24"/>
          <w:szCs w:val="24"/>
        </w:rPr>
        <w:t xml:space="preserve">, from 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>April 1</w:t>
      </w:r>
      <w:r>
        <w:rPr>
          <w:rFonts w:ascii="Arial" w:eastAsia="Times New Roman" w:hAnsi="Arial" w:cs="Arial"/>
          <w:color w:val="000000"/>
          <w:sz w:val="24"/>
          <w:szCs w:val="24"/>
        </w:rPr>
        <w:t>, 202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243D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>March 31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C1E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47FA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66F8F">
        <w:rPr>
          <w:rFonts w:ascii="Arial" w:eastAsia="Times New Roman" w:hAnsi="Arial" w:cs="Arial"/>
          <w:color w:val="000000"/>
          <w:sz w:val="24"/>
          <w:szCs w:val="24"/>
        </w:rPr>
        <w:t xml:space="preserve"> Applicants may request up to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$5</w:t>
      </w:r>
      <w:r w:rsidR="00FC1E8E" w:rsidRPr="00420BA6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966F8F" w:rsidRPr="00420BA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,000 </w:t>
      </w:r>
      <w:r w:rsidR="005F6918" w:rsidRPr="00420BA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 </w:t>
      </w:r>
      <w:r w:rsidR="00966F8F" w:rsidRPr="00420BA6">
        <w:rPr>
          <w:rFonts w:ascii="Arial" w:eastAsia="Times New Roman" w:hAnsi="Arial" w:cs="Arial"/>
          <w:b/>
          <w:color w:val="000000"/>
          <w:sz w:val="24"/>
          <w:szCs w:val="24"/>
        </w:rPr>
        <w:t>direct</w:t>
      </w:r>
      <w:r w:rsidR="005F6918" w:rsidRPr="00420BA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costs</w:t>
      </w:r>
      <w:r w:rsidR="007D6D2A">
        <w:rPr>
          <w:rFonts w:ascii="Arial" w:eastAsia="Times New Roman" w:hAnsi="Arial" w:cs="Arial"/>
          <w:color w:val="000000"/>
          <w:sz w:val="24"/>
          <w:szCs w:val="24"/>
        </w:rPr>
        <w:t xml:space="preserve"> and up to </w:t>
      </w:r>
      <w:r w:rsidR="007D6D2A">
        <w:rPr>
          <w:rFonts w:ascii="Arial" w:eastAsia="Times New Roman" w:hAnsi="Arial" w:cs="Arial"/>
          <w:b/>
          <w:color w:val="000000"/>
          <w:sz w:val="24"/>
          <w:szCs w:val="24"/>
        </w:rPr>
        <w:t>$</w:t>
      </w:r>
      <w:r w:rsidR="002A7890">
        <w:rPr>
          <w:rFonts w:ascii="Arial" w:eastAsia="Times New Roman" w:hAnsi="Arial" w:cs="Arial"/>
          <w:b/>
          <w:color w:val="000000"/>
          <w:sz w:val="24"/>
          <w:szCs w:val="24"/>
        </w:rPr>
        <w:t>64</w:t>
      </w:r>
      <w:r w:rsidR="007D6D2A">
        <w:rPr>
          <w:rFonts w:ascii="Arial" w:eastAsia="Times New Roman" w:hAnsi="Arial" w:cs="Arial"/>
          <w:b/>
          <w:color w:val="000000"/>
          <w:sz w:val="24"/>
          <w:szCs w:val="24"/>
        </w:rPr>
        <w:t>,000 in total costs (including any indirect costs on top of the direct costs).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 Expenses</w:t>
      </w:r>
      <w:r w:rsidR="007D6D2A">
        <w:rPr>
          <w:rFonts w:ascii="Arial" w:eastAsia="Times New Roman" w:hAnsi="Arial" w:cs="Arial"/>
          <w:color w:val="000000"/>
          <w:sz w:val="24"/>
          <w:szCs w:val="24"/>
        </w:rPr>
        <w:t xml:space="preserve"> covered as part of direct costs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 can include </w:t>
      </w:r>
      <w:r w:rsidR="00966F8F">
        <w:rPr>
          <w:rFonts w:ascii="Arial" w:eastAsia="Times New Roman" w:hAnsi="Arial" w:cs="Arial"/>
          <w:color w:val="000000"/>
          <w:sz w:val="24"/>
          <w:szCs w:val="24"/>
        </w:rPr>
        <w:t>salary</w:t>
      </w:r>
      <w:r w:rsidR="007D47FA">
        <w:rPr>
          <w:rFonts w:ascii="Arial" w:eastAsia="Times New Roman" w:hAnsi="Arial" w:cs="Arial"/>
          <w:color w:val="000000"/>
          <w:sz w:val="24"/>
          <w:szCs w:val="24"/>
        </w:rPr>
        <w:t xml:space="preserve"> and associated fringe costs, research staff (data analyst, research assistant), data collection costs, travel costs, and materials and supplies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(including computer software)</w:t>
      </w:r>
      <w:r w:rsidR="007D47FA">
        <w:rPr>
          <w:rFonts w:ascii="Arial" w:eastAsia="Times New Roman" w:hAnsi="Arial" w:cs="Arial"/>
          <w:color w:val="000000"/>
          <w:sz w:val="24"/>
          <w:szCs w:val="24"/>
        </w:rPr>
        <w:t xml:space="preserve"> necessary for the proposed research.</w:t>
      </w:r>
    </w:p>
    <w:p w14:paraId="5E0F8851" w14:textId="77777777" w:rsidR="005950B3" w:rsidRPr="005950B3" w:rsidRDefault="005950B3" w:rsidP="005950B3">
      <w:pPr>
        <w:jc w:val="left"/>
        <w:rPr>
          <w:rFonts w:ascii="Calibri" w:eastAsia="Times New Roman" w:hAnsi="Calibri" w:cs="Calibri"/>
        </w:rPr>
      </w:pPr>
      <w:r w:rsidRPr="005950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4ED7527" w14:textId="77777777" w:rsidR="00966F8F" w:rsidRPr="00336D63" w:rsidRDefault="000C6656" w:rsidP="005950B3">
      <w:pPr>
        <w:jc w:val="left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Other </w:t>
      </w:r>
      <w:r w:rsidR="00966F8F" w:rsidRPr="00336D63">
        <w:rPr>
          <w:rFonts w:ascii="Arial" w:eastAsia="Times New Roman" w:hAnsi="Arial" w:cs="Arial"/>
          <w:b/>
          <w:color w:val="000000"/>
          <w:sz w:val="24"/>
          <w:szCs w:val="24"/>
        </w:rPr>
        <w:t>Requirements</w:t>
      </w:r>
    </w:p>
    <w:p w14:paraId="4DE212C1" w14:textId="6F43BE2F" w:rsidR="00420BA6" w:rsidRDefault="00966F8F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Pilot project recipients </w:t>
      </w:r>
      <w:r w:rsidR="00C915DB">
        <w:rPr>
          <w:rFonts w:ascii="Arial" w:eastAsia="Times New Roman" w:hAnsi="Arial" w:cs="Arial"/>
          <w:color w:val="000000"/>
          <w:sz w:val="24"/>
          <w:szCs w:val="24"/>
        </w:rPr>
        <w:t>will be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expected to present results </w:t>
      </w:r>
      <w:r w:rsidR="005F6918">
        <w:rPr>
          <w:rFonts w:ascii="Arial" w:eastAsia="Times New Roman" w:hAnsi="Arial" w:cs="Arial"/>
          <w:color w:val="000000"/>
          <w:sz w:val="24"/>
          <w:szCs w:val="24"/>
        </w:rPr>
        <w:t>at the</w:t>
      </w:r>
      <w:r w:rsidR="008854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02F39">
        <w:rPr>
          <w:rFonts w:ascii="Arial" w:eastAsia="Times New Roman" w:hAnsi="Arial" w:cs="Arial"/>
          <w:b/>
          <w:color w:val="000000"/>
          <w:sz w:val="24"/>
          <w:szCs w:val="24"/>
        </w:rPr>
        <w:t>fifth</w:t>
      </w:r>
      <w:r w:rsidR="005F6918" w:rsidRPr="00243DA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annual</w:t>
      </w:r>
      <w:r w:rsidRPr="00243DA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8854AA" w:rsidRPr="00243DA0">
        <w:rPr>
          <w:rFonts w:ascii="Arial" w:eastAsia="Times New Roman" w:hAnsi="Arial" w:cs="Arial"/>
          <w:b/>
          <w:color w:val="000000"/>
          <w:sz w:val="24"/>
          <w:szCs w:val="24"/>
        </w:rPr>
        <w:t>NIMLAS</w:t>
      </w:r>
      <w:r w:rsidRPr="00243DA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8854AA" w:rsidRPr="00243DA0">
        <w:rPr>
          <w:rFonts w:ascii="Arial" w:eastAsia="Times New Roman" w:hAnsi="Arial" w:cs="Arial"/>
          <w:b/>
          <w:color w:val="000000"/>
          <w:sz w:val="24"/>
          <w:szCs w:val="24"/>
        </w:rPr>
        <w:t>plenary meeting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 xml:space="preserve">expected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to be held </w:t>
      </w:r>
      <w:r w:rsidR="008854AA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23767B">
        <w:rPr>
          <w:rFonts w:ascii="Arial" w:eastAsia="Times New Roman" w:hAnsi="Arial" w:cs="Arial"/>
          <w:b/>
          <w:color w:val="000000"/>
          <w:sz w:val="24"/>
          <w:szCs w:val="24"/>
        </w:rPr>
        <w:t>December</w:t>
      </w:r>
      <w:r w:rsidR="008854AA" w:rsidRPr="00243DA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202</w:t>
      </w:r>
      <w:r w:rsidR="00302F39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0C665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and to cite </w:t>
      </w:r>
      <w:r w:rsidR="008854AA">
        <w:rPr>
          <w:rFonts w:ascii="Arial" w:eastAsia="Times New Roman" w:hAnsi="Arial" w:cs="Arial"/>
          <w:color w:val="000000"/>
          <w:sz w:val="24"/>
          <w:szCs w:val="24"/>
        </w:rPr>
        <w:t>NIMLAS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as a source of funding support for any publications </w:t>
      </w:r>
      <w:r w:rsidR="005F6918">
        <w:rPr>
          <w:rFonts w:ascii="Arial" w:eastAsia="Times New Roman" w:hAnsi="Arial" w:cs="Arial"/>
          <w:color w:val="000000"/>
          <w:sz w:val="24"/>
          <w:szCs w:val="24"/>
        </w:rPr>
        <w:t xml:space="preserve">or presentations </w:t>
      </w:r>
      <w:r>
        <w:rPr>
          <w:rFonts w:ascii="Arial" w:eastAsia="Times New Roman" w:hAnsi="Arial" w:cs="Arial"/>
          <w:color w:val="000000"/>
          <w:sz w:val="24"/>
          <w:szCs w:val="24"/>
        </w:rPr>
        <w:t>that emerge from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 xml:space="preserve"> this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funding (</w:t>
      </w:r>
      <w:r w:rsidR="008854AA">
        <w:rPr>
          <w:rFonts w:ascii="Arial" w:eastAsia="Times New Roman" w:hAnsi="Arial" w:cs="Arial"/>
          <w:color w:val="000000"/>
          <w:sz w:val="24"/>
          <w:szCs w:val="24"/>
        </w:rPr>
        <w:t xml:space="preserve">Award </w:t>
      </w:r>
      <w:r w:rsidR="00243DA0">
        <w:rPr>
          <w:rFonts w:ascii="Arial" w:eastAsia="Times New Roman" w:hAnsi="Arial" w:cs="Arial"/>
          <w:color w:val="000000"/>
          <w:sz w:val="24"/>
          <w:szCs w:val="24"/>
        </w:rPr>
        <w:t>#</w:t>
      </w:r>
      <w:r w:rsidR="008854AA" w:rsidRPr="008854AA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8854AA" w:rsidRPr="008854AA">
        <w:rPr>
          <w:rFonts w:ascii="Arial" w:eastAsia="Times New Roman" w:hAnsi="Arial" w:cs="Arial"/>
          <w:color w:val="000000"/>
          <w:sz w:val="24"/>
          <w:szCs w:val="24"/>
        </w:rPr>
        <w:t>24AG077012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5F691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E2570" w:rsidRPr="008E25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E2570">
        <w:rPr>
          <w:rFonts w:ascii="Arial" w:eastAsia="Times New Roman" w:hAnsi="Arial" w:cs="Arial"/>
          <w:color w:val="000000"/>
          <w:sz w:val="24"/>
          <w:szCs w:val="24"/>
        </w:rPr>
        <w:t xml:space="preserve">Annual reporting of </w:t>
      </w:r>
      <w:r w:rsidR="00420BA6">
        <w:rPr>
          <w:rFonts w:ascii="Arial" w:eastAsia="Times New Roman" w:hAnsi="Arial" w:cs="Arial"/>
          <w:color w:val="000000"/>
          <w:sz w:val="24"/>
          <w:szCs w:val="24"/>
        </w:rPr>
        <w:t>pilot</w:t>
      </w:r>
      <w:r w:rsidR="002957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51A1">
        <w:rPr>
          <w:rFonts w:ascii="Arial" w:eastAsia="Times New Roman" w:hAnsi="Arial" w:cs="Arial"/>
          <w:color w:val="000000"/>
          <w:sz w:val="24"/>
          <w:szCs w:val="24"/>
        </w:rPr>
        <w:t xml:space="preserve">outcomes to </w:t>
      </w:r>
      <w:r w:rsidR="008854AA">
        <w:rPr>
          <w:rFonts w:ascii="Arial" w:eastAsia="Times New Roman" w:hAnsi="Arial" w:cs="Arial"/>
          <w:color w:val="000000"/>
          <w:sz w:val="24"/>
          <w:szCs w:val="24"/>
        </w:rPr>
        <w:t>NIMLAS</w:t>
      </w:r>
      <w:r w:rsidR="006951A1">
        <w:rPr>
          <w:rFonts w:ascii="Arial" w:eastAsia="Times New Roman" w:hAnsi="Arial" w:cs="Arial"/>
          <w:color w:val="000000"/>
          <w:sz w:val="24"/>
          <w:szCs w:val="24"/>
        </w:rPr>
        <w:t xml:space="preserve"> is required. </w:t>
      </w:r>
    </w:p>
    <w:p w14:paraId="5ECF86E6" w14:textId="77777777" w:rsidR="00420BA6" w:rsidRDefault="00420BA6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5A771E30" w14:textId="179637D1" w:rsidR="00420BA6" w:rsidRPr="00420BA6" w:rsidRDefault="00420BA6" w:rsidP="005950B3">
      <w:pPr>
        <w:jc w:val="lef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20BA6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Expected Outcomes</w:t>
      </w:r>
    </w:p>
    <w:p w14:paraId="6C8889A9" w14:textId="5D134ABB" w:rsidR="00420BA6" w:rsidRDefault="00420BA6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Pilot projects </w:t>
      </w:r>
      <w:r w:rsidRPr="008E2570">
        <w:rPr>
          <w:rFonts w:ascii="Arial" w:eastAsia="Times New Roman" w:hAnsi="Arial" w:cs="Arial"/>
          <w:color w:val="000000"/>
          <w:sz w:val="24"/>
          <w:szCs w:val="24"/>
        </w:rPr>
        <w:t>typically result in multiple</w:t>
      </w:r>
      <w:r w:rsidR="00B3250B">
        <w:rPr>
          <w:rFonts w:ascii="Arial" w:eastAsia="Times New Roman" w:hAnsi="Arial" w:cs="Arial"/>
          <w:color w:val="000000"/>
          <w:sz w:val="24"/>
          <w:szCs w:val="24"/>
        </w:rPr>
        <w:t xml:space="preserve"> conference</w:t>
      </w:r>
      <w:r w:rsidRPr="008E2570">
        <w:rPr>
          <w:rFonts w:ascii="Arial" w:eastAsia="Times New Roman" w:hAnsi="Arial" w:cs="Arial"/>
          <w:color w:val="000000"/>
          <w:sz w:val="24"/>
          <w:szCs w:val="24"/>
        </w:rPr>
        <w:t xml:space="preserve"> presentations and at least one published paper.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E2570">
        <w:rPr>
          <w:rFonts w:ascii="Arial" w:eastAsia="Times New Roman" w:hAnsi="Arial" w:cs="Arial"/>
          <w:color w:val="000000"/>
          <w:sz w:val="24"/>
          <w:szCs w:val="24"/>
        </w:rPr>
        <w:t xml:space="preserve">Often pilot recipients go on to submit successful grant applications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to NIA </w:t>
      </w:r>
      <w:r w:rsidRPr="008E2570">
        <w:rPr>
          <w:rFonts w:ascii="Arial" w:eastAsia="Times New Roman" w:hAnsi="Arial" w:cs="Arial"/>
          <w:color w:val="000000"/>
          <w:sz w:val="24"/>
          <w:szCs w:val="24"/>
        </w:rPr>
        <w:t>related to their pilot work. Pilots also may lead to new data resources, study cohorts, or protocols.</w:t>
      </w:r>
      <w:r w:rsidR="0023767B">
        <w:rPr>
          <w:rFonts w:ascii="Arial" w:eastAsia="Times New Roman" w:hAnsi="Arial" w:cs="Arial"/>
          <w:color w:val="000000"/>
          <w:sz w:val="24"/>
          <w:szCs w:val="24"/>
        </w:rPr>
        <w:t xml:space="preserve"> See the NIMLAS website for </w:t>
      </w:r>
      <w:hyperlink r:id="rId10" w:history="1">
        <w:r w:rsidR="0023767B" w:rsidRPr="0023767B">
          <w:rPr>
            <w:rStyle w:val="Hyperlink"/>
            <w:rFonts w:ascii="Arial" w:eastAsia="Times New Roman" w:hAnsi="Arial" w:cs="Arial"/>
            <w:sz w:val="24"/>
            <w:szCs w:val="24"/>
          </w:rPr>
          <w:t>products of previous pilot projects</w:t>
        </w:r>
      </w:hyperlink>
      <w:r w:rsidR="0023767B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2C03ABAC" w14:textId="77777777" w:rsidR="00420BA6" w:rsidRDefault="00420BA6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182BC0FE" w14:textId="1767444F" w:rsidR="007A65F7" w:rsidRPr="007A65F7" w:rsidRDefault="007A65F7" w:rsidP="005950B3">
      <w:pPr>
        <w:jc w:val="lef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7A65F7">
        <w:rPr>
          <w:rFonts w:ascii="Arial" w:eastAsia="Times New Roman" w:hAnsi="Arial" w:cs="Arial"/>
          <w:b/>
          <w:color w:val="000000"/>
          <w:sz w:val="24"/>
          <w:szCs w:val="24"/>
        </w:rPr>
        <w:t>Priority/Review Criteria</w:t>
      </w:r>
    </w:p>
    <w:p w14:paraId="25DB3D3F" w14:textId="3FC269FB" w:rsidR="009A02AD" w:rsidRPr="00302F39" w:rsidRDefault="007A65F7" w:rsidP="009A02AD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1.  Priority will be given to projects </w:t>
      </w:r>
      <w:r w:rsidR="00B3250B" w:rsidRPr="00302F39">
        <w:rPr>
          <w:rFonts w:ascii="Arial" w:eastAsia="Times New Roman" w:hAnsi="Arial" w:cs="Arial"/>
          <w:color w:val="000000"/>
          <w:sz w:val="24"/>
          <w:szCs w:val="24"/>
        </w:rPr>
        <w:t>that emphasize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 xml:space="preserve"> the critical topics for future research identified by NIMLAS in</w:t>
      </w:r>
      <w:r w:rsidR="00B3250B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one or more of </w:t>
      </w:r>
      <w:r w:rsidR="00302F39">
        <w:rPr>
          <w:rFonts w:ascii="Arial" w:eastAsia="Times New Roman" w:hAnsi="Arial" w:cs="Arial"/>
          <w:color w:val="000000"/>
          <w:sz w:val="24"/>
          <w:szCs w:val="24"/>
        </w:rPr>
        <w:t>its</w:t>
      </w:r>
      <w:r w:rsidR="00B3250B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" w:anchor="gsc.tab=0" w:history="1">
        <w:r w:rsidR="00A73D07" w:rsidRPr="00302F39">
          <w:rPr>
            <w:rStyle w:val="Hyperlink"/>
            <w:rFonts w:ascii="Arial" w:eastAsia="Times New Roman" w:hAnsi="Arial" w:cs="Arial"/>
            <w:sz w:val="24"/>
            <w:szCs w:val="24"/>
          </w:rPr>
          <w:t>five</w:t>
        </w:r>
        <w:r w:rsidR="00426F3F" w:rsidRPr="00302F39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</w:t>
        </w:r>
        <w:r w:rsidR="00B3250B" w:rsidRPr="00302F39">
          <w:rPr>
            <w:rStyle w:val="Hyperlink"/>
            <w:rFonts w:ascii="Arial" w:eastAsia="Times New Roman" w:hAnsi="Arial" w:cs="Arial"/>
            <w:sz w:val="24"/>
            <w:szCs w:val="24"/>
          </w:rPr>
          <w:t>major thematic research areas</w:t>
        </w:r>
      </w:hyperlink>
      <w:r w:rsidR="00D031FD" w:rsidRPr="00302F3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26F3F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or other innovative methods germane to longitudinal aging research</w:t>
      </w:r>
      <w:r w:rsidR="00B3250B" w:rsidRPr="00302F3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EAE7704" w14:textId="33F7E1A4" w:rsidR="007A65F7" w:rsidRDefault="007A65F7" w:rsidP="007A65F7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2.  Priority will also be given to projects that seed innovative research, have the potential to produce publications that advance </w:t>
      </w:r>
      <w:r w:rsidR="008E2570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B3250B" w:rsidRPr="00302F39">
        <w:rPr>
          <w:rFonts w:ascii="Arial" w:eastAsia="Times New Roman" w:hAnsi="Arial" w:cs="Arial"/>
          <w:color w:val="000000"/>
          <w:sz w:val="24"/>
          <w:szCs w:val="24"/>
        </w:rPr>
        <w:t>network’s</w:t>
      </w:r>
      <w:r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research themes, are likely to serve as a foundation for external funding (e.g., NIH R03, R21, R01), and can be completed over a 12-month period.</w:t>
      </w:r>
      <w:r w:rsidRPr="005950B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6189CD5" w14:textId="58201F40" w:rsidR="007A65F7" w:rsidRPr="005950B3" w:rsidRDefault="007A65F7" w:rsidP="007A65F7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 The </w:t>
      </w:r>
      <w:r w:rsidR="00B3250B">
        <w:rPr>
          <w:rFonts w:ascii="Arial" w:eastAsia="Times New Roman" w:hAnsi="Arial" w:cs="Arial"/>
          <w:color w:val="000000"/>
          <w:sz w:val="24"/>
          <w:szCs w:val="24"/>
        </w:rPr>
        <w:t>NIMLAS r</w:t>
      </w:r>
      <w:r>
        <w:rPr>
          <w:rFonts w:ascii="Arial" w:eastAsia="Times New Roman" w:hAnsi="Arial" w:cs="Arial"/>
          <w:color w:val="000000"/>
          <w:sz w:val="24"/>
          <w:szCs w:val="24"/>
        </w:rPr>
        <w:t>eview committee will rate each pre-proposal</w:t>
      </w:r>
      <w:r w:rsidR="00CA5D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based on significance, innovation, expected outcomes, and relevance to </w:t>
      </w:r>
      <w:r w:rsidR="00640940">
        <w:rPr>
          <w:rFonts w:ascii="Arial" w:eastAsia="Times New Roman" w:hAnsi="Arial" w:cs="Arial"/>
          <w:color w:val="000000"/>
          <w:sz w:val="24"/>
          <w:szCs w:val="24"/>
        </w:rPr>
        <w:t>the theme of the call</w:t>
      </w:r>
      <w:r w:rsidR="00C915DB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6409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and will determine which applicants will be invited for full proposals.</w:t>
      </w:r>
      <w:r w:rsidR="00CA5D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967F2">
        <w:rPr>
          <w:rFonts w:ascii="Arial" w:eastAsia="Times New Roman" w:hAnsi="Arial" w:cs="Arial"/>
          <w:color w:val="000000"/>
          <w:sz w:val="24"/>
          <w:szCs w:val="24"/>
        </w:rPr>
        <w:t xml:space="preserve">Full proposals will </w:t>
      </w:r>
      <w:r w:rsidR="008E2570">
        <w:rPr>
          <w:rFonts w:ascii="Arial" w:eastAsia="Times New Roman" w:hAnsi="Arial" w:cs="Arial"/>
          <w:color w:val="000000"/>
          <w:sz w:val="24"/>
          <w:szCs w:val="24"/>
        </w:rPr>
        <w:t xml:space="preserve">then </w:t>
      </w:r>
      <w:r w:rsidR="00B967F2">
        <w:rPr>
          <w:rFonts w:ascii="Arial" w:eastAsia="Times New Roman" w:hAnsi="Arial" w:cs="Arial"/>
          <w:color w:val="000000"/>
          <w:sz w:val="24"/>
          <w:szCs w:val="24"/>
        </w:rPr>
        <w:t>be evaluated</w:t>
      </w:r>
      <w:r w:rsidR="00C915DB">
        <w:rPr>
          <w:rFonts w:ascii="Arial" w:eastAsia="Times New Roman" w:hAnsi="Arial" w:cs="Arial"/>
          <w:color w:val="000000"/>
          <w:sz w:val="24"/>
          <w:szCs w:val="24"/>
        </w:rPr>
        <w:t xml:space="preserve"> by independent NIMLAS members</w:t>
      </w:r>
      <w:r w:rsidR="00B967F2">
        <w:rPr>
          <w:rFonts w:ascii="Arial" w:eastAsia="Times New Roman" w:hAnsi="Arial" w:cs="Arial"/>
          <w:color w:val="000000"/>
          <w:sz w:val="24"/>
          <w:szCs w:val="24"/>
        </w:rPr>
        <w:t xml:space="preserve"> on significance, innovation, expected outcomes, relevance, and approach</w:t>
      </w:r>
      <w:r w:rsidR="00CA5DBB">
        <w:rPr>
          <w:rFonts w:ascii="Arial" w:eastAsia="Times New Roman" w:hAnsi="Arial" w:cs="Arial"/>
          <w:color w:val="000000"/>
          <w:sz w:val="24"/>
          <w:szCs w:val="24"/>
        </w:rPr>
        <w:t>, very similar to the review of NIH proposals</w:t>
      </w:r>
      <w:r w:rsidR="00B967F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945830E" w14:textId="77777777" w:rsidR="007A65F7" w:rsidRDefault="007A65F7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4716C1F4" w14:textId="78964F11" w:rsidR="005F6918" w:rsidRPr="00BA327A" w:rsidRDefault="00AB46A7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BA327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Pre-proposals</w:t>
      </w:r>
      <w:r w:rsidR="008E2570" w:rsidRPr="00BA327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0C6656" w:rsidRPr="00BA327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0C6656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Pr="00BA327A">
        <w:rPr>
          <w:rFonts w:ascii="Arial" w:eastAsia="Times New Roman" w:hAnsi="Arial" w:cs="Arial"/>
          <w:color w:val="000000"/>
          <w:sz w:val="24"/>
          <w:szCs w:val="24"/>
        </w:rPr>
        <w:t>be considered</w:t>
      </w:r>
      <w:r w:rsidR="000C6656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 for </w:t>
      </w:r>
      <w:r w:rsidR="008E2570" w:rsidRPr="00BA327A">
        <w:rPr>
          <w:rFonts w:ascii="Arial" w:eastAsia="Times New Roman" w:hAnsi="Arial" w:cs="Arial"/>
          <w:color w:val="000000"/>
          <w:sz w:val="24"/>
          <w:szCs w:val="24"/>
        </w:rPr>
        <w:t>a full proposal,</w:t>
      </w:r>
      <w:r w:rsidR="000C6656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 plea</w:t>
      </w:r>
      <w:r w:rsidR="00981F11">
        <w:rPr>
          <w:rFonts w:ascii="Arial" w:eastAsia="Times New Roman" w:hAnsi="Arial" w:cs="Arial"/>
          <w:color w:val="000000"/>
          <w:sz w:val="24"/>
          <w:szCs w:val="24"/>
        </w:rPr>
        <w:t xml:space="preserve">se submit a pre-proposal in Word or PDF format to </w:t>
      </w:r>
      <w:hyperlink r:id="rId12" w:history="1">
        <w:r w:rsidR="00243DA0" w:rsidRPr="00243DA0">
          <w:rPr>
            <w:rStyle w:val="Hyperlink"/>
            <w:rFonts w:ascii="Arial" w:eastAsia="Times New Roman" w:hAnsi="Arial" w:cs="Arial"/>
            <w:b/>
            <w:sz w:val="24"/>
            <w:szCs w:val="24"/>
          </w:rPr>
          <w:t>nimlas-inquiry@umich.edu</w:t>
        </w:r>
      </w:hyperlink>
      <w:r w:rsidR="00CA5DB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C6656" w:rsidRPr="00BA327A">
        <w:rPr>
          <w:rFonts w:ascii="Arial" w:eastAsia="Times New Roman" w:hAnsi="Arial" w:cs="Arial"/>
          <w:color w:val="000000"/>
          <w:sz w:val="24"/>
          <w:szCs w:val="24"/>
        </w:rPr>
        <w:t>The pre-propo</w:t>
      </w:r>
      <w:r w:rsidR="00275C4A" w:rsidRPr="00BA327A">
        <w:rPr>
          <w:rFonts w:ascii="Arial" w:eastAsia="Times New Roman" w:hAnsi="Arial" w:cs="Arial"/>
          <w:color w:val="000000"/>
          <w:sz w:val="24"/>
          <w:szCs w:val="24"/>
        </w:rPr>
        <w:t>sal should</w:t>
      </w:r>
      <w:r w:rsidR="007A65F7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 include</w:t>
      </w:r>
      <w:r w:rsidR="00CA5DB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5DBB" w:rsidRPr="00302F39">
        <w:rPr>
          <w:rFonts w:ascii="Arial" w:eastAsia="Times New Roman" w:hAnsi="Arial" w:cs="Arial"/>
          <w:color w:val="000000"/>
          <w:sz w:val="24"/>
          <w:szCs w:val="24"/>
        </w:rPr>
        <w:t>the following:</w:t>
      </w:r>
      <w:r w:rsidR="007A65F7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73D07" w:rsidRPr="00302F39">
        <w:rPr>
          <w:rFonts w:ascii="Arial" w:eastAsia="Times New Roman" w:hAnsi="Arial" w:cs="Arial"/>
          <w:color w:val="000000"/>
          <w:sz w:val="24"/>
          <w:szCs w:val="24"/>
        </w:rPr>
        <w:t>1) a title of the proposed project; 2</w:t>
      </w:r>
      <w:r w:rsidR="007A65F7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690BB4" w:rsidRPr="00302F39">
        <w:rPr>
          <w:rFonts w:ascii="Arial" w:eastAsia="Times New Roman" w:hAnsi="Arial" w:cs="Arial"/>
          <w:color w:val="000000"/>
          <w:sz w:val="24"/>
          <w:szCs w:val="24"/>
        </w:rPr>
        <w:t>a description</w:t>
      </w:r>
      <w:r w:rsidR="007A65F7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of </w:t>
      </w:r>
      <w:r w:rsidR="000C6656" w:rsidRPr="00302F39">
        <w:rPr>
          <w:rFonts w:ascii="Arial" w:eastAsia="Times New Roman" w:hAnsi="Arial" w:cs="Arial"/>
          <w:color w:val="000000"/>
          <w:sz w:val="24"/>
          <w:szCs w:val="24"/>
        </w:rPr>
        <w:t>the research activit</w:t>
      </w:r>
      <w:r w:rsidR="00275C4A" w:rsidRPr="00302F39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CA5DBB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(one-</w:t>
      </w:r>
      <w:r w:rsidR="007A65F7" w:rsidRPr="00302F39">
        <w:rPr>
          <w:rFonts w:ascii="Arial" w:eastAsia="Times New Roman" w:hAnsi="Arial" w:cs="Arial"/>
          <w:color w:val="000000"/>
          <w:sz w:val="24"/>
          <w:szCs w:val="24"/>
        </w:rPr>
        <w:t>page limit</w:t>
      </w:r>
      <w:r w:rsidR="00693556" w:rsidRPr="00302F39">
        <w:rPr>
          <w:rFonts w:ascii="Arial" w:eastAsia="Times New Roman" w:hAnsi="Arial" w:cs="Arial"/>
          <w:color w:val="000000"/>
          <w:sz w:val="24"/>
          <w:szCs w:val="24"/>
        </w:rPr>
        <w:t>, excluding references</w:t>
      </w:r>
      <w:r w:rsidR="007A65F7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); </w:t>
      </w:r>
      <w:r w:rsidR="00A73D07" w:rsidRPr="00302F39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7A65F7" w:rsidRPr="00302F3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275C4A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6656" w:rsidRPr="00302F39">
        <w:rPr>
          <w:rFonts w:ascii="Arial" w:eastAsia="Times New Roman" w:hAnsi="Arial" w:cs="Arial"/>
          <w:color w:val="000000"/>
          <w:sz w:val="24"/>
          <w:szCs w:val="24"/>
        </w:rPr>
        <w:t>a preliminary budget and justification</w:t>
      </w:r>
      <w:r w:rsidR="00DC4429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(two-page limit)</w:t>
      </w:r>
      <w:r w:rsidR="00CA5DBB" w:rsidRPr="00302F39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275C4A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A73D07" w:rsidRPr="00302F39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7A65F7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CA5DBB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an </w:t>
      </w:r>
      <w:r w:rsidR="00275C4A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NIH </w:t>
      </w:r>
      <w:proofErr w:type="spellStart"/>
      <w:r w:rsidR="00275C4A" w:rsidRPr="00302F39">
        <w:rPr>
          <w:rFonts w:ascii="Arial" w:eastAsia="Times New Roman" w:hAnsi="Arial" w:cs="Arial"/>
          <w:color w:val="000000"/>
          <w:sz w:val="24"/>
          <w:szCs w:val="24"/>
        </w:rPr>
        <w:t>biosketch</w:t>
      </w:r>
      <w:proofErr w:type="spellEnd"/>
      <w:r w:rsidR="00DC4429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(four-page limit)</w:t>
      </w:r>
      <w:r w:rsidR="000C6656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5D6B28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690BB4" w:rsidRPr="00302F39">
        <w:rPr>
          <w:rFonts w:ascii="Arial" w:eastAsia="Times New Roman" w:hAnsi="Arial" w:cs="Arial"/>
          <w:color w:val="000000"/>
          <w:sz w:val="24"/>
          <w:szCs w:val="24"/>
        </w:rPr>
        <w:t>description</w:t>
      </w:r>
      <w:r w:rsidR="005D6B28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should cover the following topics: </w:t>
      </w:r>
      <w:r w:rsidR="009E7852">
        <w:rPr>
          <w:rFonts w:ascii="Arial" w:eastAsia="Times New Roman" w:hAnsi="Arial" w:cs="Arial"/>
          <w:color w:val="000000"/>
          <w:sz w:val="24"/>
          <w:szCs w:val="24"/>
        </w:rPr>
        <w:t xml:space="preserve">the specific NIMLAS thematic area(s) and critical topic(s) for future research that the proposal is addressing, </w:t>
      </w:r>
      <w:r w:rsidR="005D6B28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the significance of your research question, how your </w:t>
      </w:r>
      <w:r w:rsidR="00545E4B">
        <w:rPr>
          <w:rFonts w:ascii="Arial" w:eastAsia="Times New Roman" w:hAnsi="Arial" w:cs="Arial"/>
          <w:color w:val="000000"/>
          <w:sz w:val="24"/>
          <w:szCs w:val="24"/>
        </w:rPr>
        <w:t xml:space="preserve">methodological </w:t>
      </w:r>
      <w:r w:rsidR="005D6B28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research is novel, </w:t>
      </w:r>
      <w:r w:rsidR="00F5468A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a brief overview of the </w:t>
      </w:r>
      <w:r w:rsidR="005D6B28" w:rsidRPr="00302F39">
        <w:rPr>
          <w:rFonts w:ascii="Arial" w:eastAsia="Times New Roman" w:hAnsi="Arial" w:cs="Arial"/>
          <w:color w:val="000000"/>
          <w:sz w:val="24"/>
          <w:szCs w:val="24"/>
        </w:rPr>
        <w:t>approach you plan to use, and</w:t>
      </w:r>
      <w:r w:rsidR="00545E4B">
        <w:rPr>
          <w:rFonts w:ascii="Arial" w:eastAsia="Times New Roman" w:hAnsi="Arial" w:cs="Arial"/>
          <w:color w:val="000000"/>
          <w:sz w:val="24"/>
          <w:szCs w:val="24"/>
        </w:rPr>
        <w:t xml:space="preserve"> any</w:t>
      </w:r>
      <w:r w:rsidR="005D6B28" w:rsidRPr="00302F39">
        <w:rPr>
          <w:rFonts w:ascii="Arial" w:eastAsia="Times New Roman" w:hAnsi="Arial" w:cs="Arial"/>
          <w:color w:val="000000"/>
          <w:sz w:val="24"/>
          <w:szCs w:val="24"/>
        </w:rPr>
        <w:t xml:space="preserve"> expected outcomes.</w:t>
      </w:r>
      <w:r w:rsidR="005D6B28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F1B7F63" w14:textId="77777777" w:rsidR="008E2570" w:rsidRPr="00BA327A" w:rsidRDefault="008E2570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56079422" w14:textId="22225D0A" w:rsidR="00CA5DBB" w:rsidRPr="00545E4B" w:rsidRDefault="005F6918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545E4B">
        <w:rPr>
          <w:rFonts w:ascii="Arial" w:eastAsia="Times New Roman" w:hAnsi="Arial" w:cs="Arial"/>
          <w:b/>
          <w:color w:val="000000"/>
          <w:sz w:val="24"/>
          <w:szCs w:val="24"/>
        </w:rPr>
        <w:t>Full proposals</w:t>
      </w:r>
      <w:r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A65F7" w:rsidRPr="00545E4B">
        <w:rPr>
          <w:rFonts w:ascii="Arial" w:eastAsia="Times New Roman" w:hAnsi="Arial" w:cs="Arial"/>
          <w:color w:val="000000"/>
          <w:sz w:val="24"/>
          <w:szCs w:val="24"/>
        </w:rPr>
        <w:t>If you are invited to submit a full proposal, please s</w:t>
      </w:r>
      <w:r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ubmit the following: </w:t>
      </w:r>
      <w:r w:rsidR="00CA5DBB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1) </w:t>
      </w:r>
      <w:r w:rsidR="00545E4B">
        <w:rPr>
          <w:rFonts w:ascii="Arial" w:eastAsia="Times New Roman" w:hAnsi="Arial" w:cs="Arial"/>
          <w:color w:val="000000"/>
          <w:sz w:val="24"/>
          <w:szCs w:val="24"/>
        </w:rPr>
        <w:t>A c</w:t>
      </w:r>
      <w:r w:rsidR="00CA5DBB" w:rsidRPr="00545E4B">
        <w:rPr>
          <w:rFonts w:ascii="Arial" w:eastAsia="Times New Roman" w:hAnsi="Arial" w:cs="Arial"/>
          <w:color w:val="000000"/>
          <w:sz w:val="24"/>
          <w:szCs w:val="24"/>
        </w:rPr>
        <w:t>over letter</w:t>
      </w:r>
      <w:r w:rsidR="00A73D07" w:rsidRPr="00545E4B">
        <w:rPr>
          <w:rFonts w:ascii="Arial" w:eastAsia="Times New Roman" w:hAnsi="Arial" w:cs="Arial"/>
          <w:color w:val="000000"/>
          <w:sz w:val="24"/>
          <w:szCs w:val="24"/>
        </w:rPr>
        <w:t>, including a title for the proposed project</w:t>
      </w:r>
      <w:r w:rsidR="00CA5DBB" w:rsidRPr="00545E4B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8E2570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E1D808C" w14:textId="77777777" w:rsidR="00CA5DBB" w:rsidRPr="00545E4B" w:rsidRDefault="008E2570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545E4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) Abstract; </w:t>
      </w:r>
    </w:p>
    <w:p w14:paraId="76993F75" w14:textId="5D2EC87E" w:rsidR="00CA5DBB" w:rsidRPr="00545E4B" w:rsidRDefault="008E2570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545E4B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>) Specific Aims (</w:t>
      </w:r>
      <w:r w:rsidR="00545E4B">
        <w:rPr>
          <w:rFonts w:ascii="Arial" w:eastAsia="Times New Roman" w:hAnsi="Arial" w:cs="Arial"/>
          <w:color w:val="000000"/>
          <w:sz w:val="24"/>
          <w:szCs w:val="24"/>
        </w:rPr>
        <w:t>one-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page limit); </w:t>
      </w:r>
    </w:p>
    <w:p w14:paraId="3FA9977C" w14:textId="31AB3254" w:rsidR="00CA5DBB" w:rsidRPr="00545E4B" w:rsidRDefault="008E2570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545E4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>) Research Strategy (</w:t>
      </w:r>
      <w:r w:rsidR="00545E4B">
        <w:rPr>
          <w:rFonts w:ascii="Arial" w:eastAsia="Times New Roman" w:hAnsi="Arial" w:cs="Arial"/>
          <w:color w:val="000000"/>
          <w:sz w:val="24"/>
          <w:szCs w:val="24"/>
        </w:rPr>
        <w:t>two-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>page limit</w:t>
      </w:r>
      <w:r w:rsidR="00693556" w:rsidRPr="00545E4B">
        <w:rPr>
          <w:rFonts w:ascii="Arial" w:eastAsia="Times New Roman" w:hAnsi="Arial" w:cs="Arial"/>
          <w:color w:val="000000"/>
          <w:sz w:val="24"/>
          <w:szCs w:val="24"/>
        </w:rPr>
        <w:t>, excluding references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>) that covers significance, innov</w:t>
      </w:r>
      <w:r w:rsidRPr="00545E4B">
        <w:rPr>
          <w:rFonts w:ascii="Arial" w:eastAsia="Times New Roman" w:hAnsi="Arial" w:cs="Arial"/>
          <w:color w:val="000000"/>
          <w:sz w:val="24"/>
          <w:szCs w:val="24"/>
        </w:rPr>
        <w:t>ation, approach, and outcomes</w:t>
      </w:r>
      <w:r w:rsidR="00A42ABD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 and includes a</w:t>
      </w:r>
      <w:r w:rsidR="00724E47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 brief statement as to how your </w:t>
      </w:r>
      <w:r w:rsidR="00981F11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pilot is related to one </w:t>
      </w:r>
      <w:r w:rsidR="002B15EB" w:rsidRPr="00545E4B">
        <w:rPr>
          <w:rFonts w:ascii="Arial" w:eastAsia="Times New Roman" w:hAnsi="Arial" w:cs="Arial"/>
          <w:color w:val="000000"/>
          <w:sz w:val="24"/>
          <w:szCs w:val="24"/>
        </w:rPr>
        <w:t>or more</w:t>
      </w:r>
      <w:r w:rsidR="00545E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81F11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of the </w:t>
      </w:r>
      <w:r w:rsidR="00A73D07" w:rsidRPr="00545E4B">
        <w:rPr>
          <w:rFonts w:ascii="Arial" w:eastAsia="Times New Roman" w:hAnsi="Arial" w:cs="Arial"/>
          <w:color w:val="000000"/>
          <w:sz w:val="24"/>
          <w:szCs w:val="24"/>
        </w:rPr>
        <w:t>five</w:t>
      </w:r>
      <w:r w:rsidR="00981F11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 major NIMLAS research areas;</w:t>
      </w:r>
    </w:p>
    <w:p w14:paraId="79681CF2" w14:textId="77777777" w:rsidR="00CA5DBB" w:rsidRDefault="008E2570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545E4B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7A65F7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PHS 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Budget </w:t>
      </w:r>
      <w:r w:rsidR="007A65F7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pages </w:t>
      </w:r>
      <w:r w:rsidR="005F6918" w:rsidRPr="00545E4B">
        <w:rPr>
          <w:rFonts w:ascii="Arial" w:eastAsia="Times New Roman" w:hAnsi="Arial" w:cs="Arial"/>
          <w:color w:val="000000"/>
          <w:sz w:val="24"/>
          <w:szCs w:val="24"/>
        </w:rPr>
        <w:t>and justification;</w:t>
      </w:r>
      <w:r w:rsidR="005F6918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5C8DA245" w14:textId="5DD2CBBA" w:rsidR="00CA5DBB" w:rsidRDefault="008E2570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BA327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275C4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) An NIH </w:t>
      </w:r>
      <w:proofErr w:type="spellStart"/>
      <w:r w:rsidR="00275C4A" w:rsidRPr="00BA327A">
        <w:rPr>
          <w:rFonts w:ascii="Arial" w:eastAsia="Times New Roman" w:hAnsi="Arial" w:cs="Arial"/>
          <w:color w:val="000000"/>
          <w:sz w:val="24"/>
          <w:szCs w:val="24"/>
        </w:rPr>
        <w:t>biosketch</w:t>
      </w:r>
      <w:proofErr w:type="spellEnd"/>
      <w:r w:rsidR="00545E4B">
        <w:rPr>
          <w:rFonts w:ascii="Arial" w:eastAsia="Times New Roman" w:hAnsi="Arial" w:cs="Arial"/>
          <w:color w:val="000000"/>
          <w:sz w:val="24"/>
          <w:szCs w:val="24"/>
        </w:rPr>
        <w:t xml:space="preserve"> for each named investigator on the project</w:t>
      </w:r>
      <w:r w:rsidR="00A818B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</w:p>
    <w:p w14:paraId="6CF2D952" w14:textId="2A2B5CA3" w:rsidR="005F6918" w:rsidRDefault="008E2570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BA327A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A818B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 w:rsidR="0022102B" w:rsidRPr="00BA327A">
        <w:rPr>
          <w:rFonts w:ascii="Arial" w:eastAsia="Times New Roman" w:hAnsi="Arial" w:cs="Arial"/>
          <w:color w:val="000000"/>
          <w:sz w:val="24"/>
          <w:szCs w:val="24"/>
        </w:rPr>
        <w:t>F</w:t>
      </w:r>
      <w:r w:rsidR="00A818B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or projects with human </w:t>
      </w:r>
      <w:proofErr w:type="gramStart"/>
      <w:r w:rsidR="00A818BA" w:rsidRPr="00BA327A">
        <w:rPr>
          <w:rFonts w:ascii="Arial" w:eastAsia="Times New Roman" w:hAnsi="Arial" w:cs="Arial"/>
          <w:color w:val="000000"/>
          <w:sz w:val="24"/>
          <w:szCs w:val="24"/>
        </w:rPr>
        <w:t>subjects</w:t>
      </w:r>
      <w:proofErr w:type="gramEnd"/>
      <w:r w:rsidR="00A818B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 research</w:t>
      </w:r>
      <w:r w:rsidR="00F5468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, complete </w:t>
      </w:r>
      <w:r w:rsidR="00690BB4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applicable </w:t>
      </w:r>
      <w:r w:rsidR="00F5468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sections of the PHS </w:t>
      </w:r>
      <w:r w:rsidR="00A818BA"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human subjects </w:t>
      </w:r>
      <w:r w:rsidR="00F5468A" w:rsidRPr="00BA327A">
        <w:rPr>
          <w:rFonts w:ascii="Arial" w:eastAsia="Times New Roman" w:hAnsi="Arial" w:cs="Arial"/>
          <w:color w:val="000000"/>
          <w:sz w:val="24"/>
          <w:szCs w:val="24"/>
        </w:rPr>
        <w:t>and clinical trials information form</w:t>
      </w:r>
      <w:r w:rsidR="0022102B" w:rsidRPr="00BA327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2102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3B880F42" w14:textId="77777777" w:rsidR="00A818BA" w:rsidRDefault="00A818BA" w:rsidP="000C6656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2285232C" w14:textId="77777777" w:rsidR="007A65F7" w:rsidRDefault="005950B3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5950B3">
        <w:rPr>
          <w:rFonts w:ascii="Arial" w:eastAsia="Times New Roman" w:hAnsi="Arial" w:cs="Arial"/>
          <w:b/>
          <w:bCs/>
          <w:color w:val="000000"/>
          <w:sz w:val="24"/>
          <w:szCs w:val="24"/>
        </w:rPr>
        <w:t>Deadline</w:t>
      </w:r>
      <w:r w:rsidR="007A65F7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</w:p>
    <w:p w14:paraId="52E4008B" w14:textId="0DF84C12" w:rsidR="007A65F7" w:rsidRDefault="007A65F7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Submit p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re-proposals </w:t>
      </w:r>
      <w:r w:rsidR="00FB23EF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Friday</w:t>
      </w:r>
      <w:r w:rsidR="00FC1E8E" w:rsidRPr="004337B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January</w:t>
      </w:r>
      <w:r w:rsidR="00A72C1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16</w:t>
      </w:r>
      <w:r w:rsidR="00981F11">
        <w:rPr>
          <w:rFonts w:ascii="Arial" w:eastAsia="Times New Roman" w:hAnsi="Arial" w:cs="Arial"/>
          <w:b/>
          <w:color w:val="000000"/>
          <w:sz w:val="24"/>
          <w:szCs w:val="24"/>
        </w:rPr>
        <w:t>, 202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Pr="004337B7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0FF5BD8C" w14:textId="7EC323C5" w:rsidR="007A65F7" w:rsidRDefault="00FB23EF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Invited full</w:t>
      </w:r>
      <w:r w:rsidR="005950B3" w:rsidRPr="005950B3">
        <w:rPr>
          <w:rFonts w:ascii="Arial" w:eastAsia="Times New Roman" w:hAnsi="Arial" w:cs="Arial"/>
          <w:color w:val="000000"/>
          <w:sz w:val="24"/>
          <w:szCs w:val="24"/>
        </w:rPr>
        <w:t xml:space="preserve"> proposals will be due </w:t>
      </w:r>
      <w:r w:rsidR="0023767B">
        <w:rPr>
          <w:rFonts w:ascii="Arial" w:eastAsia="Times New Roman" w:hAnsi="Arial" w:cs="Arial"/>
          <w:b/>
          <w:color w:val="000000"/>
          <w:sz w:val="24"/>
          <w:szCs w:val="24"/>
        </w:rPr>
        <w:t>Friday</w:t>
      </w:r>
      <w:r w:rsidR="00FC1E8E" w:rsidRPr="004337B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February 20</w:t>
      </w:r>
      <w:r w:rsidR="00981F11">
        <w:rPr>
          <w:rFonts w:ascii="Arial" w:eastAsia="Times New Roman" w:hAnsi="Arial" w:cs="Arial"/>
          <w:b/>
          <w:color w:val="000000"/>
          <w:sz w:val="24"/>
          <w:szCs w:val="24"/>
        </w:rPr>
        <w:t>, 202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5950B3" w:rsidRPr="004337B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</w:p>
    <w:p w14:paraId="617570A9" w14:textId="51BFAD11" w:rsidR="0022102B" w:rsidRDefault="0022102B" w:rsidP="005950B3">
      <w:pPr>
        <w:jc w:val="left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Funding decisions are expected to be made in 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late March</w:t>
      </w:r>
      <w:r w:rsidR="00FC1E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202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Pr="0022102B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14:paraId="716FE433" w14:textId="29BD8136" w:rsidR="0022102B" w:rsidRDefault="0022102B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BA327A">
        <w:rPr>
          <w:rFonts w:ascii="Arial" w:eastAsia="Times New Roman" w:hAnsi="Arial" w:cs="Arial"/>
          <w:color w:val="000000"/>
          <w:sz w:val="24"/>
          <w:szCs w:val="24"/>
        </w:rPr>
        <w:lastRenderedPageBreak/>
        <w:t>Funded proje</w:t>
      </w:r>
      <w:r w:rsidR="007D47FA">
        <w:rPr>
          <w:rFonts w:ascii="Arial" w:eastAsia="Times New Roman" w:hAnsi="Arial" w:cs="Arial"/>
          <w:color w:val="000000"/>
          <w:sz w:val="24"/>
          <w:szCs w:val="24"/>
        </w:rPr>
        <w:t>cts will be required to submit Human S</w:t>
      </w:r>
      <w:r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ubjects approval or </w:t>
      </w:r>
      <w:r w:rsidR="00981F11">
        <w:rPr>
          <w:rFonts w:ascii="Arial" w:eastAsia="Times New Roman" w:hAnsi="Arial" w:cs="Arial"/>
          <w:color w:val="000000"/>
          <w:sz w:val="24"/>
          <w:szCs w:val="24"/>
        </w:rPr>
        <w:t xml:space="preserve">request </w:t>
      </w:r>
      <w:r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exemption </w:t>
      </w:r>
      <w:r w:rsidR="00981F11">
        <w:rPr>
          <w:rFonts w:ascii="Arial" w:eastAsia="Times New Roman" w:hAnsi="Arial" w:cs="Arial"/>
          <w:color w:val="000000"/>
          <w:sz w:val="24"/>
          <w:szCs w:val="24"/>
        </w:rPr>
        <w:t>from a relevant Institutional Review Board</w:t>
      </w:r>
      <w:r w:rsidRPr="00BA327A">
        <w:rPr>
          <w:rFonts w:ascii="Arial" w:eastAsia="Times New Roman" w:hAnsi="Arial" w:cs="Arial"/>
          <w:color w:val="000000"/>
          <w:sz w:val="24"/>
          <w:szCs w:val="24"/>
        </w:rPr>
        <w:t xml:space="preserve"> by 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March</w:t>
      </w:r>
      <w:r w:rsidR="00BA327A" w:rsidRPr="00BA327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23767B">
        <w:rPr>
          <w:rFonts w:ascii="Arial" w:eastAsia="Times New Roman" w:hAnsi="Arial" w:cs="Arial"/>
          <w:b/>
          <w:color w:val="000000"/>
          <w:sz w:val="24"/>
          <w:szCs w:val="24"/>
        </w:rPr>
        <w:t>31</w:t>
      </w:r>
      <w:r w:rsidR="009A02A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r w:rsidRPr="00BA327A">
        <w:rPr>
          <w:rFonts w:ascii="Arial" w:eastAsia="Times New Roman" w:hAnsi="Arial" w:cs="Arial"/>
          <w:b/>
          <w:color w:val="000000"/>
          <w:sz w:val="24"/>
          <w:szCs w:val="24"/>
        </w:rPr>
        <w:t>202</w:t>
      </w:r>
      <w:r w:rsidR="00545E4B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Pr="00BA327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C926C70" w14:textId="77777777" w:rsidR="0022102B" w:rsidRDefault="0022102B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14:paraId="485704E4" w14:textId="2C8E1E93" w:rsidR="005950B3" w:rsidRPr="00545E4B" w:rsidRDefault="00BA327A" w:rsidP="005950B3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545E4B">
        <w:rPr>
          <w:rFonts w:ascii="Arial" w:eastAsia="Times New Roman" w:hAnsi="Arial" w:cs="Arial"/>
          <w:color w:val="000000"/>
          <w:sz w:val="24"/>
          <w:szCs w:val="24"/>
        </w:rPr>
        <w:t>Please note that funding</w:t>
      </w:r>
      <w:r w:rsidR="005950B3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 is contingent </w:t>
      </w:r>
      <w:r w:rsidR="0022102B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upon NIA </w:t>
      </w:r>
      <w:r w:rsidR="00A73D07" w:rsidRPr="00545E4B">
        <w:rPr>
          <w:rFonts w:ascii="Arial" w:eastAsia="Times New Roman" w:hAnsi="Arial" w:cs="Arial"/>
          <w:color w:val="000000"/>
          <w:sz w:val="24"/>
          <w:szCs w:val="24"/>
        </w:rPr>
        <w:t>approval and IRB approval.</w:t>
      </w:r>
    </w:p>
    <w:p w14:paraId="30C6716E" w14:textId="67B98000" w:rsidR="00690BB4" w:rsidRPr="00981F11" w:rsidRDefault="00981F11" w:rsidP="00981F11">
      <w:pPr>
        <w:jc w:val="left"/>
        <w:rPr>
          <w:rFonts w:ascii="Calibri" w:eastAsia="Times New Roman" w:hAnsi="Calibri" w:cs="Calibri"/>
        </w:rPr>
      </w:pPr>
      <w:r w:rsidRPr="00545E4B">
        <w:rPr>
          <w:rFonts w:ascii="Arial" w:eastAsia="Times New Roman" w:hAnsi="Arial" w:cs="Arial"/>
          <w:color w:val="000000"/>
          <w:sz w:val="24"/>
          <w:szCs w:val="24"/>
        </w:rPr>
        <w:t>Any q</w:t>
      </w:r>
      <w:r w:rsidR="007A65F7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uestions may be directed to </w:t>
      </w:r>
      <w:r w:rsidRPr="00545E4B">
        <w:rPr>
          <w:rFonts w:ascii="Arial" w:eastAsia="Times New Roman" w:hAnsi="Arial" w:cs="Arial"/>
          <w:color w:val="000000"/>
          <w:sz w:val="24"/>
          <w:szCs w:val="24"/>
        </w:rPr>
        <w:t>the NIMLAS staff at</w:t>
      </w:r>
      <w:r w:rsidR="007A65F7" w:rsidRPr="00545E4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" w:history="1">
        <w:r w:rsidRPr="00545E4B">
          <w:rPr>
            <w:rStyle w:val="Hyperlink"/>
            <w:rFonts w:ascii="Arial" w:eastAsia="Times New Roman" w:hAnsi="Arial" w:cs="Arial"/>
            <w:b/>
            <w:sz w:val="24"/>
            <w:szCs w:val="24"/>
          </w:rPr>
          <w:t>nimlas-inquiry@umich.edu</w:t>
        </w:r>
      </w:hyperlink>
      <w:r w:rsidRPr="00545E4B"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sectPr w:rsidR="00690BB4" w:rsidRPr="00981F1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2D56" w14:textId="77777777" w:rsidR="00BD7F63" w:rsidRDefault="00BD7F63" w:rsidP="00BE5CD5">
      <w:r>
        <w:separator/>
      </w:r>
    </w:p>
  </w:endnote>
  <w:endnote w:type="continuationSeparator" w:id="0">
    <w:p w14:paraId="61FD4F6C" w14:textId="77777777" w:rsidR="00BD7F63" w:rsidRDefault="00BD7F63" w:rsidP="00BE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C935" w14:textId="18BE90F8" w:rsidR="00BE5CD5" w:rsidRPr="00BE5CD5" w:rsidRDefault="00BE5CD5" w:rsidP="00724E47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7914" w14:textId="77777777" w:rsidR="00BD7F63" w:rsidRDefault="00BD7F63" w:rsidP="00BE5CD5">
      <w:r>
        <w:separator/>
      </w:r>
    </w:p>
  </w:footnote>
  <w:footnote w:type="continuationSeparator" w:id="0">
    <w:p w14:paraId="5F4EA710" w14:textId="77777777" w:rsidR="00BD7F63" w:rsidRDefault="00BD7F63" w:rsidP="00BE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B3"/>
    <w:rsid w:val="00017DE7"/>
    <w:rsid w:val="00077743"/>
    <w:rsid w:val="000C6656"/>
    <w:rsid w:val="000D4D18"/>
    <w:rsid w:val="00140522"/>
    <w:rsid w:val="00167232"/>
    <w:rsid w:val="00167D8B"/>
    <w:rsid w:val="001806B6"/>
    <w:rsid w:val="001A3B8F"/>
    <w:rsid w:val="002132DC"/>
    <w:rsid w:val="0022102B"/>
    <w:rsid w:val="002305A6"/>
    <w:rsid w:val="0023767B"/>
    <w:rsid w:val="00243DA0"/>
    <w:rsid w:val="002576E8"/>
    <w:rsid w:val="00275C4A"/>
    <w:rsid w:val="00282D60"/>
    <w:rsid w:val="0029571A"/>
    <w:rsid w:val="00297F21"/>
    <w:rsid w:val="002A7890"/>
    <w:rsid w:val="002B15EB"/>
    <w:rsid w:val="00302E95"/>
    <w:rsid w:val="00302F39"/>
    <w:rsid w:val="003102A8"/>
    <w:rsid w:val="003231D7"/>
    <w:rsid w:val="00336D63"/>
    <w:rsid w:val="003B2A28"/>
    <w:rsid w:val="003D7A1B"/>
    <w:rsid w:val="003F2F85"/>
    <w:rsid w:val="003F7E64"/>
    <w:rsid w:val="004057A3"/>
    <w:rsid w:val="00420BA6"/>
    <w:rsid w:val="00424720"/>
    <w:rsid w:val="00426F3F"/>
    <w:rsid w:val="004337B7"/>
    <w:rsid w:val="004738F3"/>
    <w:rsid w:val="004829BC"/>
    <w:rsid w:val="004A5071"/>
    <w:rsid w:val="004A5E68"/>
    <w:rsid w:val="004D5D4A"/>
    <w:rsid w:val="00545E4B"/>
    <w:rsid w:val="00563AFD"/>
    <w:rsid w:val="00571765"/>
    <w:rsid w:val="00582A95"/>
    <w:rsid w:val="005950B3"/>
    <w:rsid w:val="005B0CF1"/>
    <w:rsid w:val="005C735D"/>
    <w:rsid w:val="005D0317"/>
    <w:rsid w:val="005D6B28"/>
    <w:rsid w:val="005F6918"/>
    <w:rsid w:val="00640940"/>
    <w:rsid w:val="0066414F"/>
    <w:rsid w:val="006820E6"/>
    <w:rsid w:val="00690BB4"/>
    <w:rsid w:val="00693556"/>
    <w:rsid w:val="006951A1"/>
    <w:rsid w:val="006B2592"/>
    <w:rsid w:val="006D3EBE"/>
    <w:rsid w:val="006E7EC8"/>
    <w:rsid w:val="00717CB4"/>
    <w:rsid w:val="0072172D"/>
    <w:rsid w:val="00724E47"/>
    <w:rsid w:val="007A65F7"/>
    <w:rsid w:val="007D47FA"/>
    <w:rsid w:val="007D6D2A"/>
    <w:rsid w:val="007E3C3E"/>
    <w:rsid w:val="00801343"/>
    <w:rsid w:val="00832FD1"/>
    <w:rsid w:val="008439CE"/>
    <w:rsid w:val="008854AA"/>
    <w:rsid w:val="00895D2E"/>
    <w:rsid w:val="008C0CF5"/>
    <w:rsid w:val="008E2570"/>
    <w:rsid w:val="00910C0D"/>
    <w:rsid w:val="00936831"/>
    <w:rsid w:val="00966F8F"/>
    <w:rsid w:val="009671D3"/>
    <w:rsid w:val="00981F11"/>
    <w:rsid w:val="009A02AD"/>
    <w:rsid w:val="009A685A"/>
    <w:rsid w:val="009C593E"/>
    <w:rsid w:val="009E7852"/>
    <w:rsid w:val="00A22D7E"/>
    <w:rsid w:val="00A42ABD"/>
    <w:rsid w:val="00A72C1E"/>
    <w:rsid w:val="00A73D07"/>
    <w:rsid w:val="00A818BA"/>
    <w:rsid w:val="00AA011F"/>
    <w:rsid w:val="00AB46A7"/>
    <w:rsid w:val="00AE6DFF"/>
    <w:rsid w:val="00B3250B"/>
    <w:rsid w:val="00B967F2"/>
    <w:rsid w:val="00BA327A"/>
    <w:rsid w:val="00BB7CA9"/>
    <w:rsid w:val="00BC3EE7"/>
    <w:rsid w:val="00BD5886"/>
    <w:rsid w:val="00BD7F63"/>
    <w:rsid w:val="00BE5CD5"/>
    <w:rsid w:val="00C63F0D"/>
    <w:rsid w:val="00C915DB"/>
    <w:rsid w:val="00CA5DBB"/>
    <w:rsid w:val="00CA7C2B"/>
    <w:rsid w:val="00CB417B"/>
    <w:rsid w:val="00CB5142"/>
    <w:rsid w:val="00D030A0"/>
    <w:rsid w:val="00D031FD"/>
    <w:rsid w:val="00D209F5"/>
    <w:rsid w:val="00D43257"/>
    <w:rsid w:val="00DA5C23"/>
    <w:rsid w:val="00DC4429"/>
    <w:rsid w:val="00EB2D6A"/>
    <w:rsid w:val="00EF3C0D"/>
    <w:rsid w:val="00F5468A"/>
    <w:rsid w:val="00F643BE"/>
    <w:rsid w:val="00F96307"/>
    <w:rsid w:val="00FB23EF"/>
    <w:rsid w:val="00FC1E8E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8143"/>
  <w15:docId w15:val="{9D9DFDE6-531E-462A-9A3D-C9982768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5468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0B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46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CD5"/>
  </w:style>
  <w:style w:type="paragraph" w:styleId="Footer">
    <w:name w:val="footer"/>
    <w:basedOn w:val="Normal"/>
    <w:link w:val="FooterChar"/>
    <w:uiPriority w:val="99"/>
    <w:unhideWhenUsed/>
    <w:rsid w:val="00BE5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CD5"/>
  </w:style>
  <w:style w:type="character" w:styleId="CommentReference">
    <w:name w:val="annotation reference"/>
    <w:basedOn w:val="DefaultParagraphFont"/>
    <w:uiPriority w:val="99"/>
    <w:semiHidden/>
    <w:unhideWhenUsed/>
    <w:rsid w:val="00A42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A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A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B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7A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3EBE"/>
    <w:pPr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5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3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mlas.isr.umich.edu/members/membership-application-form/" TargetMode="External"/><Relationship Id="rId13" Type="http://schemas.openxmlformats.org/officeDocument/2006/relationships/hyperlink" Target="mailto:nimlas-inquiry@umich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mlas.isr.umich.edu/research-areas/" TargetMode="External"/><Relationship Id="rId12" Type="http://schemas.openxmlformats.org/officeDocument/2006/relationships/hyperlink" Target="mailto:nimlas-inquiry@umich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imlas.isr.umich.edu/research-areas/" TargetMode="External"/><Relationship Id="rId11" Type="http://schemas.openxmlformats.org/officeDocument/2006/relationships/hyperlink" Target="https://nimlas.isr.umich.edu/research-areas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imlas.isr.umich.edu/research-areas/pilot-project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rants.nih.gov/grants/guide/notice-files/NOT-OD-25-130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Lee, Sunghee</cp:lastModifiedBy>
  <cp:revision>16</cp:revision>
  <dcterms:created xsi:type="dcterms:W3CDTF">2024-07-26T22:50:00Z</dcterms:created>
  <dcterms:modified xsi:type="dcterms:W3CDTF">2026-01-05T19:42:00Z</dcterms:modified>
</cp:coreProperties>
</file>